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8F" w:rsidRPr="00825B8F" w:rsidRDefault="00825B8F" w:rsidP="00825B8F">
      <w:pPr>
        <w:shd w:val="clear" w:color="auto" w:fill="FFFFFF"/>
        <w:spacing w:after="0" w:line="240" w:lineRule="auto"/>
        <w:jc w:val="center"/>
        <w:rPr>
          <w:rFonts w:ascii="Arial" w:eastAsia="Times New Roman" w:hAnsi="Arial" w:cs="Arial"/>
          <w:color w:val="222222"/>
          <w:sz w:val="19"/>
          <w:szCs w:val="19"/>
        </w:rPr>
      </w:pPr>
      <w:r w:rsidRPr="00825B8F">
        <w:rPr>
          <w:rFonts w:ascii="Tahoma" w:eastAsia="Times New Roman" w:hAnsi="Tahoma" w:cs="Tahoma"/>
          <w:b/>
          <w:bCs/>
          <w:color w:val="38761D"/>
          <w:sz w:val="27"/>
          <w:szCs w:val="27"/>
        </w:rPr>
        <w:t>Announcements:</w:t>
      </w:r>
    </w:p>
    <w:p w:rsidR="00825B8F" w:rsidRPr="00825B8F" w:rsidRDefault="00825B8F" w:rsidP="00825B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25B8F">
        <w:rPr>
          <w:rFonts w:ascii="Tahoma" w:eastAsia="Times New Roman" w:hAnsi="Tahoma" w:cs="Tahoma"/>
          <w:b/>
          <w:bCs/>
          <w:color w:val="4B4B3F"/>
          <w:sz w:val="27"/>
          <w:szCs w:val="27"/>
        </w:rPr>
        <w:t>Spelling City - </w:t>
      </w:r>
      <w:r w:rsidRPr="00825B8F">
        <w:rPr>
          <w:rFonts w:ascii="Tahoma" w:eastAsia="Times New Roman" w:hAnsi="Tahoma" w:cs="Tahoma"/>
          <w:color w:val="4B4B3F"/>
          <w:sz w:val="27"/>
          <w:szCs w:val="27"/>
        </w:rPr>
        <w:t>Lists can now be accessed on</w:t>
      </w:r>
      <w:r>
        <w:rPr>
          <w:rFonts w:ascii="Tahoma" w:eastAsia="Times New Roman" w:hAnsi="Tahoma" w:cs="Tahoma"/>
          <w:color w:val="4B4B3F"/>
          <w:sz w:val="27"/>
          <w:szCs w:val="27"/>
        </w:rPr>
        <w:t xml:space="preserve"> </w:t>
      </w:r>
      <w:hyperlink r:id="rId7" w:tgtFrame="_blank" w:history="1">
        <w:r w:rsidRPr="00825B8F">
          <w:rPr>
            <w:rFonts w:ascii="Tahoma" w:eastAsia="Times New Roman" w:hAnsi="Tahoma" w:cs="Tahoma"/>
            <w:color w:val="1155CC"/>
            <w:sz w:val="27"/>
            <w:szCs w:val="27"/>
            <w:u w:val="single"/>
          </w:rPr>
          <w:t>spellingcity.com</w:t>
        </w:r>
      </w:hyperlink>
      <w:r w:rsidRPr="00825B8F">
        <w:rPr>
          <w:rFonts w:ascii="Tahoma" w:eastAsia="Times New Roman" w:hAnsi="Tahoma" w:cs="Tahoma"/>
          <w:color w:val="4B4B3F"/>
          <w:sz w:val="27"/>
          <w:szCs w:val="27"/>
        </w:rPr>
        <w:t>. Your child's username is</w:t>
      </w:r>
      <w:r>
        <w:rPr>
          <w:rFonts w:ascii="Tahoma" w:eastAsia="Times New Roman" w:hAnsi="Tahoma" w:cs="Tahoma"/>
          <w:color w:val="4B4B3F"/>
          <w:sz w:val="27"/>
          <w:szCs w:val="27"/>
        </w:rPr>
        <w:t xml:space="preserve"> </w:t>
      </w:r>
      <w:proofErr w:type="spellStart"/>
      <w:proofErr w:type="gramStart"/>
      <w:r w:rsidRPr="00825B8F">
        <w:rPr>
          <w:rFonts w:ascii="Tahoma" w:eastAsia="Times New Roman" w:hAnsi="Tahoma" w:cs="Tahoma"/>
          <w:b/>
          <w:bCs/>
          <w:color w:val="4B4B3F"/>
          <w:sz w:val="27"/>
          <w:szCs w:val="27"/>
        </w:rPr>
        <w:t>first.lastname</w:t>
      </w:r>
      <w:proofErr w:type="spellEnd"/>
      <w:proofErr w:type="gramEnd"/>
      <w:r w:rsidRPr="00825B8F">
        <w:rPr>
          <w:rFonts w:ascii="Tahoma" w:eastAsia="Times New Roman" w:hAnsi="Tahoma" w:cs="Tahoma"/>
          <w:color w:val="4B4B3F"/>
          <w:sz w:val="27"/>
          <w:szCs w:val="27"/>
        </w:rPr>
        <w:t> and their password is their </w:t>
      </w:r>
      <w:proofErr w:type="spellStart"/>
      <w:r w:rsidRPr="00825B8F">
        <w:rPr>
          <w:rFonts w:ascii="Tahoma" w:eastAsia="Times New Roman" w:hAnsi="Tahoma" w:cs="Tahoma"/>
          <w:b/>
          <w:bCs/>
          <w:color w:val="4B4B3F"/>
          <w:sz w:val="27"/>
          <w:szCs w:val="27"/>
        </w:rPr>
        <w:t>lastname</w:t>
      </w:r>
      <w:proofErr w:type="spellEnd"/>
      <w:r>
        <w:rPr>
          <w:rFonts w:ascii="Tahoma" w:eastAsia="Times New Roman" w:hAnsi="Tahoma" w:cs="Tahoma"/>
          <w:b/>
          <w:bCs/>
          <w:color w:val="4B4B3F"/>
          <w:sz w:val="27"/>
          <w:szCs w:val="27"/>
        </w:rPr>
        <w:t xml:space="preserve"> </w:t>
      </w:r>
      <w:r w:rsidRPr="00825B8F">
        <w:rPr>
          <w:rFonts w:ascii="Tahoma" w:eastAsia="Times New Roman" w:hAnsi="Tahoma" w:cs="Tahoma"/>
          <w:color w:val="4B4B3F"/>
          <w:sz w:val="27"/>
          <w:szCs w:val="27"/>
        </w:rPr>
        <w:t>No need for any spaces or capitals.</w:t>
      </w:r>
    </w:p>
    <w:p w:rsidR="00825B8F" w:rsidRPr="00825B8F" w:rsidRDefault="00825B8F" w:rsidP="00825B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25B8F">
        <w:rPr>
          <w:rFonts w:ascii="Tahoma" w:eastAsia="Times New Roman" w:hAnsi="Tahoma" w:cs="Tahoma"/>
          <w:b/>
          <w:bCs/>
          <w:color w:val="4B4B3F"/>
          <w:sz w:val="27"/>
          <w:szCs w:val="27"/>
        </w:rPr>
        <w:t>ITBS Tests</w:t>
      </w:r>
      <w:r w:rsidRPr="00825B8F">
        <w:rPr>
          <w:rFonts w:ascii="Tahoma" w:eastAsia="Times New Roman" w:hAnsi="Tahoma" w:cs="Tahoma"/>
          <w:color w:val="4B4B3F"/>
          <w:sz w:val="27"/>
          <w:szCs w:val="27"/>
        </w:rPr>
        <w:t> - There was a letter in your packet from back to school night explaining that the 3rd graders will be doing ITBS tests for the next couple weeks. Please encourage your child to keep the following in mind so they can be successful!</w:t>
      </w:r>
    </w:p>
    <w:p w:rsidR="00825B8F" w:rsidRPr="00825B8F" w:rsidRDefault="00825B8F" w:rsidP="00825B8F">
      <w:pPr>
        <w:numPr>
          <w:ilvl w:val="1"/>
          <w:numId w:val="2"/>
        </w:num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1.</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Ask God for help.</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2.</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Get plenty of sleep each night.</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3.</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Drink lots of water.</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4.</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Eat a hearty breakfast.</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5.</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Bring an extra healthy snack for energy.</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6.</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Don’t give up!</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7.</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Read questions carefully!</w:t>
      </w:r>
    </w:p>
    <w:p w:rsidR="00825B8F" w:rsidRPr="00825B8F" w:rsidRDefault="00825B8F" w:rsidP="00825B8F">
      <w:pPr>
        <w:shd w:val="clear" w:color="auto" w:fill="FFFFFF"/>
        <w:spacing w:after="0" w:line="240" w:lineRule="auto"/>
        <w:ind w:left="2745"/>
        <w:rPr>
          <w:rFonts w:ascii="Tahoma" w:eastAsia="Times New Roman" w:hAnsi="Tahoma" w:cs="Tahoma"/>
          <w:color w:val="4B4B3F"/>
          <w:sz w:val="27"/>
          <w:szCs w:val="27"/>
        </w:rPr>
      </w:pPr>
      <w:r w:rsidRPr="00825B8F">
        <w:rPr>
          <w:rFonts w:ascii="Tahoma" w:eastAsia="Times New Roman" w:hAnsi="Tahoma" w:cs="Tahoma"/>
          <w:color w:val="4B4B3F"/>
          <w:sz w:val="26"/>
          <w:szCs w:val="26"/>
        </w:rPr>
        <w:t>8.</w:t>
      </w:r>
      <w:r w:rsidRPr="00825B8F">
        <w:rPr>
          <w:rFonts w:ascii="Tahoma" w:eastAsia="Times New Roman" w:hAnsi="Tahoma" w:cs="Tahoma"/>
          <w:color w:val="4B4B3F"/>
          <w:sz w:val="14"/>
          <w:szCs w:val="14"/>
        </w:rPr>
        <w:t>       </w:t>
      </w:r>
      <w:r w:rsidRPr="00825B8F">
        <w:rPr>
          <w:rFonts w:ascii="Tahoma" w:eastAsia="Times New Roman" w:hAnsi="Tahoma" w:cs="Tahoma"/>
          <w:color w:val="4B4B3F"/>
          <w:sz w:val="26"/>
          <w:szCs w:val="26"/>
        </w:rPr>
        <w:t>Don’t spend too much time on one question – skip it and move on, you can return to it when you’re done, if there is time.</w:t>
      </w:r>
    </w:p>
    <w:p w:rsidR="00825B8F" w:rsidRPr="00825B8F" w:rsidRDefault="00825B8F" w:rsidP="00825B8F">
      <w:pPr>
        <w:shd w:val="clear" w:color="auto" w:fill="FFFFFF"/>
        <w:spacing w:beforeAutospacing="1" w:after="0" w:afterAutospacing="1" w:line="240" w:lineRule="auto"/>
        <w:ind w:left="1665"/>
        <w:rPr>
          <w:rFonts w:ascii="Arial" w:eastAsia="Times New Roman" w:hAnsi="Arial" w:cs="Arial"/>
          <w:color w:val="222222"/>
          <w:sz w:val="19"/>
          <w:szCs w:val="19"/>
        </w:rPr>
      </w:pPr>
      <w:r w:rsidRPr="00825B8F">
        <w:rPr>
          <w:rFonts w:ascii="Tahoma" w:eastAsia="Times New Roman" w:hAnsi="Tahoma" w:cs="Tahoma"/>
          <w:color w:val="4B4B3F"/>
          <w:sz w:val="26"/>
          <w:szCs w:val="26"/>
        </w:rPr>
        <w:t xml:space="preserve">             9. </w:t>
      </w:r>
      <w:bookmarkStart w:id="0" w:name="_GoBack"/>
      <w:bookmarkEnd w:id="0"/>
      <w:r w:rsidRPr="00825B8F">
        <w:rPr>
          <w:rFonts w:ascii="Tahoma" w:eastAsia="Times New Roman" w:hAnsi="Tahoma" w:cs="Tahoma"/>
          <w:color w:val="4B4B3F"/>
          <w:sz w:val="26"/>
          <w:szCs w:val="26"/>
        </w:rPr>
        <w:t>Eat a good lunch at school.</w:t>
      </w:r>
    </w:p>
    <w:p w:rsidR="00825B8F" w:rsidRPr="00825B8F" w:rsidRDefault="00825B8F" w:rsidP="00825B8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825B8F">
        <w:rPr>
          <w:rFonts w:ascii="Tahoma" w:eastAsia="Times New Roman" w:hAnsi="Tahoma" w:cs="Tahoma"/>
          <w:b/>
          <w:bCs/>
          <w:color w:val="4B4B3F"/>
          <w:sz w:val="27"/>
          <w:szCs w:val="27"/>
        </w:rPr>
        <w:t>Memory Verses - </w:t>
      </w:r>
      <w:r w:rsidRPr="00825B8F">
        <w:rPr>
          <w:rFonts w:ascii="Tahoma" w:eastAsia="Times New Roman" w:hAnsi="Tahoma" w:cs="Tahoma"/>
          <w:color w:val="4B4B3F"/>
          <w:sz w:val="27"/>
          <w:szCs w:val="27"/>
        </w:rPr>
        <w:t>Every 2 weeks we will have a new memory verse. To memorize these verses, we sing and write them. Students will not be tested on them at the end of the 2 weeks. Instead, they will be graded on their participation and handwriting. </w:t>
      </w:r>
    </w:p>
    <w:p w:rsidR="00825B8F" w:rsidRPr="00825B8F" w:rsidRDefault="00825B8F" w:rsidP="00825B8F">
      <w:pPr>
        <w:shd w:val="clear" w:color="auto" w:fill="FFFFFF"/>
        <w:spacing w:after="0" w:line="240" w:lineRule="auto"/>
        <w:ind w:left="720"/>
        <w:jc w:val="center"/>
        <w:rPr>
          <w:rFonts w:ascii="Arial" w:eastAsia="Times New Roman" w:hAnsi="Arial" w:cs="Arial"/>
          <w:color w:val="222222"/>
          <w:sz w:val="19"/>
          <w:szCs w:val="19"/>
        </w:rPr>
      </w:pPr>
      <w:r w:rsidRPr="00825B8F">
        <w:rPr>
          <w:rFonts w:ascii="Tahoma" w:eastAsia="Times New Roman" w:hAnsi="Tahoma" w:cs="Tahoma"/>
          <w:b/>
          <w:bCs/>
          <w:color w:val="38761D"/>
          <w:sz w:val="27"/>
          <w:szCs w:val="27"/>
        </w:rPr>
        <w:t>Academics:</w:t>
      </w:r>
    </w:p>
    <w:p w:rsidR="00825B8F" w:rsidRPr="00825B8F" w:rsidRDefault="00825B8F" w:rsidP="00825B8F">
      <w:pPr>
        <w:shd w:val="clear" w:color="auto" w:fill="FFFFFF"/>
        <w:spacing w:after="0" w:line="240" w:lineRule="auto"/>
        <w:ind w:left="720"/>
        <w:jc w:val="center"/>
        <w:rPr>
          <w:rFonts w:ascii="Arial" w:eastAsia="Times New Roman" w:hAnsi="Arial" w:cs="Arial"/>
          <w:color w:val="222222"/>
          <w:sz w:val="19"/>
          <w:szCs w:val="19"/>
        </w:rPr>
      </w:pP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b/>
          <w:bCs/>
          <w:color w:val="4B4B3F"/>
          <w:sz w:val="27"/>
          <w:szCs w:val="27"/>
        </w:rPr>
        <w:t>Reading –</w:t>
      </w:r>
      <w:r w:rsidRPr="00825B8F">
        <w:rPr>
          <w:rFonts w:ascii="Tahoma" w:eastAsia="Times New Roman" w:hAnsi="Tahoma" w:cs="Tahoma"/>
          <w:color w:val="4B4B3F"/>
          <w:sz w:val="27"/>
          <w:szCs w:val="27"/>
        </w:rPr>
        <w:t> Daily 5 procedures and Superhero vowels</w:t>
      </w: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b/>
          <w:bCs/>
          <w:color w:val="4B4B3F"/>
          <w:sz w:val="27"/>
          <w:szCs w:val="27"/>
        </w:rPr>
        <w:t>Writing - </w:t>
      </w:r>
      <w:r w:rsidRPr="00825B8F">
        <w:rPr>
          <w:rFonts w:ascii="Tahoma" w:eastAsia="Times New Roman" w:hAnsi="Tahoma" w:cs="Tahoma"/>
          <w:color w:val="4B4B3F"/>
          <w:sz w:val="27"/>
          <w:szCs w:val="27"/>
        </w:rPr>
        <w:t>Generating ideas for writing</w:t>
      </w: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b/>
          <w:bCs/>
          <w:color w:val="4B4B3F"/>
          <w:sz w:val="27"/>
          <w:szCs w:val="27"/>
        </w:rPr>
        <w:t>Math –</w:t>
      </w:r>
      <w:r w:rsidRPr="00825B8F">
        <w:rPr>
          <w:rFonts w:ascii="Tahoma" w:eastAsia="Times New Roman" w:hAnsi="Tahoma" w:cs="Tahoma"/>
          <w:color w:val="4B4B3F"/>
          <w:sz w:val="27"/>
          <w:szCs w:val="27"/>
        </w:rPr>
        <w:t> 2</w:t>
      </w:r>
      <w:r w:rsidRPr="00825B8F">
        <w:rPr>
          <w:rFonts w:ascii="Tahoma" w:eastAsia="Times New Roman" w:hAnsi="Tahoma" w:cs="Tahoma"/>
          <w:color w:val="4B4B3F"/>
          <w:sz w:val="27"/>
          <w:szCs w:val="27"/>
          <w:vertAlign w:val="superscript"/>
        </w:rPr>
        <w:t>nd</w:t>
      </w:r>
      <w:r w:rsidRPr="00825B8F">
        <w:rPr>
          <w:rFonts w:ascii="Tahoma" w:eastAsia="Times New Roman" w:hAnsi="Tahoma" w:cs="Tahoma"/>
          <w:color w:val="4B4B3F"/>
          <w:sz w:val="27"/>
          <w:szCs w:val="27"/>
        </w:rPr>
        <w:t> – Place Value</w:t>
      </w: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color w:val="4B4B3F"/>
          <w:sz w:val="27"/>
          <w:szCs w:val="27"/>
        </w:rPr>
        <w:t>            3</w:t>
      </w:r>
      <w:r w:rsidRPr="00825B8F">
        <w:rPr>
          <w:rFonts w:ascii="Tahoma" w:eastAsia="Times New Roman" w:hAnsi="Tahoma" w:cs="Tahoma"/>
          <w:color w:val="4B4B3F"/>
          <w:sz w:val="27"/>
          <w:szCs w:val="27"/>
          <w:vertAlign w:val="superscript"/>
        </w:rPr>
        <w:t>rd</w:t>
      </w:r>
      <w:r w:rsidRPr="00825B8F">
        <w:rPr>
          <w:rFonts w:ascii="Tahoma" w:eastAsia="Times New Roman" w:hAnsi="Tahoma" w:cs="Tahoma"/>
          <w:color w:val="4B4B3F"/>
          <w:sz w:val="27"/>
          <w:szCs w:val="27"/>
        </w:rPr>
        <w:t> – Size of Numbers/Place Value</w:t>
      </w: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b/>
          <w:bCs/>
          <w:color w:val="4B4B3F"/>
          <w:sz w:val="27"/>
          <w:szCs w:val="27"/>
        </w:rPr>
        <w:t>Bible - </w:t>
      </w:r>
      <w:r w:rsidRPr="00825B8F">
        <w:rPr>
          <w:rFonts w:ascii="Tahoma" w:eastAsia="Times New Roman" w:hAnsi="Tahoma" w:cs="Tahoma"/>
          <w:color w:val="4B4B3F"/>
          <w:sz w:val="27"/>
          <w:szCs w:val="27"/>
        </w:rPr>
        <w:t>Lucifer Before He Sinned, Memory Verse John 14:6, 1 John 5:11-12</w:t>
      </w:r>
    </w:p>
    <w:p w:rsidR="00825B8F" w:rsidRPr="00825B8F" w:rsidRDefault="00825B8F" w:rsidP="00825B8F">
      <w:pPr>
        <w:shd w:val="clear" w:color="auto" w:fill="FFFFFF"/>
        <w:spacing w:after="0" w:line="240" w:lineRule="auto"/>
        <w:rPr>
          <w:rFonts w:ascii="Arial" w:eastAsia="Times New Roman" w:hAnsi="Arial" w:cs="Arial"/>
          <w:color w:val="222222"/>
          <w:sz w:val="19"/>
          <w:szCs w:val="19"/>
        </w:rPr>
      </w:pPr>
      <w:r w:rsidRPr="00825B8F">
        <w:rPr>
          <w:rFonts w:ascii="Tahoma" w:eastAsia="Times New Roman" w:hAnsi="Tahoma" w:cs="Tahoma"/>
          <w:b/>
          <w:bCs/>
          <w:color w:val="4B4B3F"/>
          <w:sz w:val="27"/>
          <w:szCs w:val="27"/>
        </w:rPr>
        <w:t>Spelling - </w:t>
      </w:r>
      <w:r w:rsidRPr="00825B8F">
        <w:rPr>
          <w:rFonts w:ascii="Tahoma" w:eastAsia="Times New Roman" w:hAnsi="Tahoma" w:cs="Tahoma"/>
          <w:color w:val="4B4B3F"/>
          <w:sz w:val="27"/>
          <w:szCs w:val="27"/>
        </w:rPr>
        <w:t>(Students choose the group names!)</w:t>
      </w:r>
    </w:p>
    <w:p w:rsidR="00825B8F" w:rsidRPr="00825B8F" w:rsidRDefault="00825B8F" w:rsidP="00825B8F">
      <w:pPr>
        <w:shd w:val="clear" w:color="auto" w:fill="FFFFFF"/>
        <w:spacing w:after="0" w:line="240" w:lineRule="auto"/>
        <w:ind w:left="720"/>
        <w:rPr>
          <w:rFonts w:ascii="Arial" w:eastAsia="Times New Roman" w:hAnsi="Arial" w:cs="Arial"/>
          <w:color w:val="222222"/>
          <w:sz w:val="19"/>
          <w:szCs w:val="19"/>
        </w:rPr>
      </w:pPr>
      <w:r w:rsidRPr="00825B8F">
        <w:rPr>
          <w:rFonts w:ascii="Tahoma" w:eastAsia="Times New Roman" w:hAnsi="Tahoma" w:cs="Tahoma"/>
          <w:color w:val="4B4B3F"/>
          <w:sz w:val="27"/>
          <w:szCs w:val="27"/>
        </w:rPr>
        <w:t>· "Fred's Binky Tastes Like Peas" – SA Sort 14</w:t>
      </w:r>
    </w:p>
    <w:p w:rsidR="00825B8F" w:rsidRPr="00825B8F" w:rsidRDefault="00825B8F" w:rsidP="00825B8F">
      <w:pPr>
        <w:shd w:val="clear" w:color="auto" w:fill="FFFFFF"/>
        <w:spacing w:after="0" w:line="240" w:lineRule="auto"/>
        <w:ind w:left="720"/>
        <w:rPr>
          <w:rFonts w:ascii="Arial" w:eastAsia="Times New Roman" w:hAnsi="Arial" w:cs="Arial"/>
          <w:color w:val="222222"/>
          <w:sz w:val="19"/>
          <w:szCs w:val="19"/>
        </w:rPr>
      </w:pPr>
      <w:r w:rsidRPr="00825B8F">
        <w:rPr>
          <w:rFonts w:ascii="Tahoma" w:eastAsia="Times New Roman" w:hAnsi="Tahoma" w:cs="Tahoma"/>
          <w:color w:val="4B4B3F"/>
          <w:sz w:val="27"/>
          <w:szCs w:val="27"/>
        </w:rPr>
        <w:t>· "Golden Puppies" – WW Sort 19</w:t>
      </w:r>
    </w:p>
    <w:p w:rsidR="00825B8F" w:rsidRPr="00825B8F" w:rsidRDefault="00825B8F" w:rsidP="00825B8F">
      <w:pPr>
        <w:shd w:val="clear" w:color="auto" w:fill="FFFFFF"/>
        <w:spacing w:after="0" w:line="240" w:lineRule="auto"/>
        <w:ind w:left="720"/>
        <w:rPr>
          <w:rFonts w:ascii="Arial" w:eastAsia="Times New Roman" w:hAnsi="Arial" w:cs="Arial"/>
          <w:color w:val="222222"/>
          <w:sz w:val="19"/>
          <w:szCs w:val="19"/>
        </w:rPr>
      </w:pPr>
      <w:r w:rsidRPr="00825B8F">
        <w:rPr>
          <w:rFonts w:ascii="Tahoma" w:eastAsia="Times New Roman" w:hAnsi="Tahoma" w:cs="Tahoma"/>
          <w:color w:val="4B4B3F"/>
          <w:sz w:val="27"/>
          <w:szCs w:val="27"/>
        </w:rPr>
        <w:t>· "Spelling Kittens" - LA Sort 17</w:t>
      </w:r>
    </w:p>
    <w:p w:rsidR="00825B8F" w:rsidRPr="00825B8F" w:rsidRDefault="00825B8F" w:rsidP="00825B8F">
      <w:pPr>
        <w:shd w:val="clear" w:color="auto" w:fill="FFFFFF"/>
        <w:spacing w:after="0" w:line="240" w:lineRule="auto"/>
        <w:ind w:left="720"/>
        <w:rPr>
          <w:rFonts w:ascii="Arial" w:eastAsia="Times New Roman" w:hAnsi="Arial" w:cs="Arial"/>
          <w:color w:val="222222"/>
          <w:sz w:val="19"/>
          <w:szCs w:val="19"/>
        </w:rPr>
      </w:pPr>
    </w:p>
    <w:p w:rsidR="00825B8F" w:rsidRPr="00825B8F" w:rsidRDefault="00825B8F" w:rsidP="00825B8F">
      <w:pPr>
        <w:shd w:val="clear" w:color="auto" w:fill="FFFFFF"/>
        <w:spacing w:line="240" w:lineRule="auto"/>
        <w:rPr>
          <w:rFonts w:ascii="Arial" w:eastAsia="Times New Roman" w:hAnsi="Arial" w:cs="Arial"/>
          <w:color w:val="222222"/>
          <w:sz w:val="19"/>
          <w:szCs w:val="19"/>
        </w:rPr>
      </w:pPr>
      <w:r w:rsidRPr="00825B8F">
        <w:rPr>
          <w:rFonts w:ascii="Tahoma" w:eastAsia="Times New Roman" w:hAnsi="Tahoma" w:cs="Tahoma"/>
          <w:color w:val="4B4B3F"/>
          <w:sz w:val="27"/>
          <w:szCs w:val="27"/>
        </w:rPr>
        <w:t>Have a great week!</w:t>
      </w:r>
    </w:p>
    <w:p w:rsidR="0075212C" w:rsidRDefault="0075212C"/>
    <w:sectPr w:rsidR="007521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2C" w:rsidRDefault="0075212C" w:rsidP="0075212C">
      <w:pPr>
        <w:spacing w:after="0" w:line="240" w:lineRule="auto"/>
      </w:pPr>
      <w:r>
        <w:separator/>
      </w:r>
    </w:p>
  </w:endnote>
  <w:endnote w:type="continuationSeparator" w:id="0">
    <w:p w:rsidR="0075212C" w:rsidRDefault="0075212C" w:rsidP="0075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2C" w:rsidRDefault="0075212C" w:rsidP="0075212C">
      <w:pPr>
        <w:spacing w:after="0" w:line="240" w:lineRule="auto"/>
      </w:pPr>
      <w:r>
        <w:separator/>
      </w:r>
    </w:p>
  </w:footnote>
  <w:footnote w:type="continuationSeparator" w:id="0">
    <w:p w:rsidR="0075212C" w:rsidRDefault="0075212C" w:rsidP="0075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2C" w:rsidRPr="0075212C" w:rsidRDefault="0075212C" w:rsidP="0075212C">
    <w:pPr>
      <w:pStyle w:val="Header"/>
      <w:jc w:val="center"/>
      <w:rPr>
        <w:sz w:val="40"/>
      </w:rPr>
    </w:pPr>
    <w:r w:rsidRPr="0075212C">
      <w:rPr>
        <w:sz w:val="40"/>
      </w:rPr>
      <w:t xml:space="preserve">September </w:t>
    </w:r>
    <w:r w:rsidR="00825B8F">
      <w:rPr>
        <w:sz w:val="40"/>
      </w:rPr>
      <w:t>19-23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46C58"/>
    <w:multiLevelType w:val="multilevel"/>
    <w:tmpl w:val="934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72792"/>
    <w:multiLevelType w:val="multilevel"/>
    <w:tmpl w:val="7180A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2C"/>
    <w:rsid w:val="0075212C"/>
    <w:rsid w:val="0082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7C53"/>
  <w15:chartTrackingRefBased/>
  <w15:docId w15:val="{8043D4BF-E8CA-4527-B774-118F305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1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12C"/>
    <w:rPr>
      <w:color w:val="0000FF"/>
      <w:u w:val="single"/>
    </w:rPr>
  </w:style>
  <w:style w:type="character" w:customStyle="1" w:styleId="apple-converted-space">
    <w:name w:val="apple-converted-space"/>
    <w:basedOn w:val="DefaultParagraphFont"/>
    <w:rsid w:val="0075212C"/>
  </w:style>
  <w:style w:type="paragraph" w:styleId="Header">
    <w:name w:val="header"/>
    <w:basedOn w:val="Normal"/>
    <w:link w:val="HeaderChar"/>
    <w:uiPriority w:val="99"/>
    <w:unhideWhenUsed/>
    <w:rsid w:val="00752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2C"/>
  </w:style>
  <w:style w:type="paragraph" w:styleId="Footer">
    <w:name w:val="footer"/>
    <w:basedOn w:val="Normal"/>
    <w:link w:val="FooterChar"/>
    <w:uiPriority w:val="99"/>
    <w:unhideWhenUsed/>
    <w:rsid w:val="0075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2C"/>
  </w:style>
  <w:style w:type="character" w:customStyle="1" w:styleId="m631276247617662516gmail-il">
    <w:name w:val="m_631276247617662516gmail-il"/>
    <w:basedOn w:val="DefaultParagraphFont"/>
    <w:rsid w:val="0082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0398">
      <w:bodyDiv w:val="1"/>
      <w:marLeft w:val="0"/>
      <w:marRight w:val="0"/>
      <w:marTop w:val="0"/>
      <w:marBottom w:val="0"/>
      <w:divBdr>
        <w:top w:val="none" w:sz="0" w:space="0" w:color="auto"/>
        <w:left w:val="none" w:sz="0" w:space="0" w:color="auto"/>
        <w:bottom w:val="none" w:sz="0" w:space="0" w:color="auto"/>
        <w:right w:val="none" w:sz="0" w:space="0" w:color="auto"/>
      </w:divBdr>
      <w:divsChild>
        <w:div w:id="779495752">
          <w:marLeft w:val="0"/>
          <w:marRight w:val="0"/>
          <w:marTop w:val="0"/>
          <w:marBottom w:val="0"/>
          <w:divBdr>
            <w:top w:val="none" w:sz="0" w:space="0" w:color="auto"/>
            <w:left w:val="none" w:sz="0" w:space="0" w:color="auto"/>
            <w:bottom w:val="none" w:sz="0" w:space="0" w:color="auto"/>
            <w:right w:val="none" w:sz="0" w:space="0" w:color="auto"/>
          </w:divBdr>
        </w:div>
        <w:div w:id="1368797492">
          <w:marLeft w:val="0"/>
          <w:marRight w:val="0"/>
          <w:marTop w:val="0"/>
          <w:marBottom w:val="0"/>
          <w:divBdr>
            <w:top w:val="none" w:sz="0" w:space="0" w:color="auto"/>
            <w:left w:val="none" w:sz="0" w:space="0" w:color="auto"/>
            <w:bottom w:val="none" w:sz="0" w:space="0" w:color="auto"/>
            <w:right w:val="none" w:sz="0" w:space="0" w:color="auto"/>
          </w:divBdr>
        </w:div>
        <w:div w:id="1586954290">
          <w:marLeft w:val="0"/>
          <w:marRight w:val="0"/>
          <w:marTop w:val="0"/>
          <w:marBottom w:val="0"/>
          <w:divBdr>
            <w:top w:val="none" w:sz="0" w:space="0" w:color="auto"/>
            <w:left w:val="none" w:sz="0" w:space="0" w:color="auto"/>
            <w:bottom w:val="none" w:sz="0" w:space="0" w:color="auto"/>
            <w:right w:val="none" w:sz="0" w:space="0" w:color="auto"/>
          </w:divBdr>
        </w:div>
      </w:divsChild>
    </w:div>
    <w:div w:id="20048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lling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Wallace</dc:creator>
  <cp:keywords/>
  <dc:description/>
  <cp:lastModifiedBy>Ally Wallace</cp:lastModifiedBy>
  <cp:revision>2</cp:revision>
  <dcterms:created xsi:type="dcterms:W3CDTF">2016-10-14T19:06:00Z</dcterms:created>
  <dcterms:modified xsi:type="dcterms:W3CDTF">2016-10-14T19:06:00Z</dcterms:modified>
</cp:coreProperties>
</file>